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BF24BF" w:rsidP="004A1550">
            <w:r>
              <w:t xml:space="preserve">October </w:t>
            </w:r>
            <w:r w:rsidR="0073619B">
              <w:t>14-18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  <w:r w:rsidR="00F63D2A">
              <w:rPr>
                <w:b/>
              </w:rPr>
              <w:t>No School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D155B">
              <w:t xml:space="preserve">2 Week </w:t>
            </w:r>
            <w:r w:rsidR="0073619B">
              <w:t>2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Buildings All Around</w:t>
            </w:r>
            <w:r>
              <w:t xml:space="preserve"> </w:t>
            </w:r>
          </w:p>
          <w:p w:rsidR="002B6877" w:rsidRDefault="00AB1758" w:rsidP="008605EF">
            <w:r>
              <w:t>With chart 39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F22D95" w:rsidRDefault="00AB1758" w:rsidP="008605EF">
            <w:r>
              <w:t>Short u/ Generate and Identify Rhyme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AB1758">
              <w:t>Cubs in a Hut</w:t>
            </w:r>
            <w:r w:rsidR="00F22D95">
              <w:t xml:space="preserve"> </w:t>
            </w:r>
            <w:r>
              <w:t>with key details</w:t>
            </w:r>
            <w:r w:rsidR="00375E1D">
              <w:t xml:space="preserve"> pg </w:t>
            </w:r>
            <w:r w:rsidR="00AB1758">
              <w:t>34 small book</w:t>
            </w:r>
          </w:p>
          <w:p w:rsidR="00375E1D" w:rsidRDefault="00375E1D"/>
          <w:p w:rsidR="00375E1D" w:rsidRDefault="00AB1758">
            <w:r>
              <w:t>Short u</w:t>
            </w:r>
          </w:p>
          <w:p w:rsidR="00F22D95" w:rsidRDefault="00F22D95"/>
          <w:p w:rsidR="00AB1758" w:rsidRDefault="00AB1758">
            <w:r>
              <w:t>Contractions with ‘s</w:t>
            </w:r>
          </w:p>
          <w:p w:rsidR="00AB1758" w:rsidRDefault="00AB1758"/>
          <w:p w:rsidR="00AB1758" w:rsidRDefault="00AB1758">
            <w:r>
              <w:t>Ending with –un, -</w:t>
            </w:r>
            <w:proofErr w:type="spellStart"/>
            <w:r>
              <w:t>ut</w:t>
            </w:r>
            <w:proofErr w:type="spellEnd"/>
            <w:r>
              <w:t>, -</w:t>
            </w:r>
            <w:proofErr w:type="spellStart"/>
            <w:r>
              <w:t>ug</w:t>
            </w:r>
            <w:proofErr w:type="spellEnd"/>
          </w:p>
          <w:p w:rsidR="00AB1758" w:rsidRDefault="00AB1758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AB1758">
              <w:t>The Pigs, The Wolf, and the Mud pg. 26</w:t>
            </w:r>
            <w:r w:rsidR="00F22D95">
              <w:t xml:space="preserve"> (big book)</w:t>
            </w:r>
            <w:r w:rsidR="00AD71E2">
              <w:t xml:space="preserve"> with key details</w:t>
            </w:r>
            <w:r>
              <w:t>/ Meet the author and illustrator</w:t>
            </w:r>
          </w:p>
          <w:p w:rsidR="00AD71E2" w:rsidRDefault="00AD71E2"/>
          <w:p w:rsidR="00AD71E2" w:rsidRDefault="00AB1758">
            <w:r>
              <w:t xml:space="preserve">Ending with un, </w:t>
            </w:r>
            <w:proofErr w:type="spellStart"/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ug</w:t>
            </w:r>
            <w:proofErr w:type="spellEnd"/>
          </w:p>
          <w:p w:rsidR="00AB1758" w:rsidRDefault="00AB1758">
            <w:r>
              <w:t>\Contractions with ‘s</w:t>
            </w:r>
          </w:p>
          <w:p w:rsidR="007C3E49" w:rsidRDefault="007C3E49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E261DB" w:rsidRDefault="00E261DB" w:rsidP="00E261DB">
            <w:r>
              <w:t>Interactive read aloud</w:t>
            </w:r>
          </w:p>
          <w:p w:rsidR="00E261DB" w:rsidRDefault="00E261DB" w:rsidP="00E261DB"/>
          <w:p w:rsidR="00375E1D" w:rsidRDefault="00E261DB">
            <w:r>
              <w:t xml:space="preserve">Review </w:t>
            </w:r>
          </w:p>
          <w:p w:rsidR="00375E1D" w:rsidRDefault="003E6220">
            <w:r>
              <w:t>Short u, contractions</w:t>
            </w:r>
          </w:p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>
            <w:r>
              <w:t>Spelling Test</w:t>
            </w:r>
          </w:p>
        </w:tc>
        <w:tc>
          <w:tcPr>
            <w:tcW w:w="1610" w:type="dxa"/>
          </w:tcPr>
          <w:p w:rsidR="00904904" w:rsidRDefault="00904904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82716D">
              <w:t>61 phonics and 62 HFW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82716D">
              <w:t>68 structural analysis</w:t>
            </w:r>
          </w:p>
          <w:p w:rsidR="00B820A5" w:rsidRDefault="00B820A5"/>
          <w:p w:rsidR="00B820A5" w:rsidRDefault="00B820A5" w:rsidP="0001216D">
            <w:r>
              <w:t xml:space="preserve">3- </w:t>
            </w:r>
            <w:r w:rsidR="0001216D">
              <w:t>flash cards and game</w:t>
            </w:r>
            <w:r w:rsidR="00062231">
              <w:t xml:space="preserve">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3E6220">
            <w:r>
              <w:t xml:space="preserve">3- pg </w:t>
            </w:r>
            <w:r w:rsidR="00F858E8">
              <w:t>32 spelling and 33 spelling</w:t>
            </w:r>
          </w:p>
        </w:tc>
        <w:tc>
          <w:tcPr>
            <w:tcW w:w="1610" w:type="dxa"/>
          </w:tcPr>
          <w:p w:rsidR="00B820A5" w:rsidRDefault="00E261DB" w:rsidP="003E6220">
            <w:r>
              <w:t>Weekly Assessment</w:t>
            </w:r>
            <w:r w:rsidR="00FE7AEE">
              <w:t xml:space="preserve"> </w:t>
            </w:r>
          </w:p>
        </w:tc>
        <w:tc>
          <w:tcPr>
            <w:tcW w:w="1610" w:type="dxa"/>
          </w:tcPr>
          <w:p w:rsidR="00C95B53" w:rsidRDefault="00C95B53" w:rsidP="00375E1D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375E1D">
            <w:r>
              <w:t xml:space="preserve">Writing Time </w:t>
            </w:r>
            <w:r w:rsidR="00FE7AEE">
              <w:t xml:space="preserve">prompt </w:t>
            </w:r>
            <w:r w:rsidR="00AB1758">
              <w:t xml:space="preserve">pg T114 </w:t>
            </w:r>
            <w:r w:rsidR="00F22D95">
              <w:t xml:space="preserve"> </w:t>
            </w:r>
            <w:r w:rsidR="00FE7AEE">
              <w:t>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AB1758">
            <w:r>
              <w:t>Singular and Plural Nouns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AB1758">
            <w:r>
              <w:t xml:space="preserve">Singular and Plural </w:t>
            </w:r>
            <w:r w:rsidR="00F22D95">
              <w:t>Nouns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AB1758">
            <w:r>
              <w:t xml:space="preserve">Singular and Plural </w:t>
            </w:r>
            <w:r w:rsidR="00F22D95">
              <w:t>Nouns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7E5BF8">
              <w:t>Apostrophe with Contractions</w:t>
            </w:r>
          </w:p>
          <w:p w:rsidR="0004659F" w:rsidRDefault="0004659F"/>
          <w:p w:rsidR="0004659F" w:rsidRDefault="0004659F" w:rsidP="00375E1D">
            <w:r>
              <w:t>Game</w:t>
            </w:r>
            <w:r w:rsidR="00DA21D2">
              <w:t xml:space="preserve"> </w:t>
            </w:r>
          </w:p>
        </w:tc>
        <w:tc>
          <w:tcPr>
            <w:tcW w:w="1610" w:type="dxa"/>
          </w:tcPr>
          <w:p w:rsidR="002B6877" w:rsidRDefault="0004659F">
            <w:r>
              <w:t xml:space="preserve">Review </w:t>
            </w:r>
            <w:r w:rsidR="007E5BF8">
              <w:t>nouns and apostrophes with contractions</w:t>
            </w:r>
          </w:p>
          <w:p w:rsidR="0004659F" w:rsidRDefault="0004659F"/>
          <w:p w:rsidR="0004659F" w:rsidRDefault="00E261DB">
            <w:r>
              <w:t xml:space="preserve">Worksheet pg </w:t>
            </w:r>
            <w:r w:rsidR="00F858E8">
              <w:t>35 grammar</w:t>
            </w:r>
          </w:p>
        </w:tc>
        <w:tc>
          <w:tcPr>
            <w:tcW w:w="1610" w:type="dxa"/>
          </w:tcPr>
          <w:p w:rsidR="0004659F" w:rsidRDefault="0004659F" w:rsidP="00F22D95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D155B">
              <w:t>3</w:t>
            </w:r>
            <w:r w:rsidR="0077665D">
              <w:t>5-2</w:t>
            </w:r>
          </w:p>
          <w:p w:rsidR="0077665D" w:rsidRDefault="0077665D" w:rsidP="00DA21D2"/>
          <w:p w:rsidR="0077665D" w:rsidRDefault="0077665D" w:rsidP="00DA21D2">
            <w:r>
              <w:t>Written Assessment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7665D">
              <w:t>36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D155B">
              <w:t>3</w:t>
            </w:r>
            <w:r w:rsidR="0077665D">
              <w:t>7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77665D">
              <w:t>38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7E5BF8" w:rsidRDefault="007E5BF8" w:rsidP="007E5BF8">
            <w:r>
              <w:t>How Do They Make Silly Sounds in Cartoons?</w:t>
            </w:r>
          </w:p>
          <w:p w:rsidR="007E5BF8" w:rsidRDefault="007E5BF8" w:rsidP="007E5BF8"/>
          <w:p w:rsidR="007E5BF8" w:rsidRDefault="007E5BF8" w:rsidP="007E5BF8">
            <w:r>
              <w:t>Exploration</w:t>
            </w:r>
          </w:p>
          <w:p w:rsidR="007E5BF8" w:rsidRDefault="007E5BF8" w:rsidP="007E5BF8"/>
          <w:p w:rsidR="0024373E" w:rsidRDefault="007E5BF8" w:rsidP="007E5BF8">
            <w:r>
              <w:t>Library at 3:15</w:t>
            </w:r>
          </w:p>
        </w:tc>
        <w:tc>
          <w:tcPr>
            <w:tcW w:w="1610" w:type="dxa"/>
          </w:tcPr>
          <w:p w:rsidR="00653840" w:rsidRDefault="00653840" w:rsidP="00653840">
            <w:r>
              <w:t xml:space="preserve">Describe Cultures of the local communities and other communities- </w:t>
            </w:r>
            <w:r w:rsidR="00266565">
              <w:t>Other countries</w:t>
            </w:r>
          </w:p>
          <w:p w:rsidR="00EB66C4" w:rsidRDefault="00EB66C4" w:rsidP="007C3E49"/>
        </w:tc>
        <w:tc>
          <w:tcPr>
            <w:tcW w:w="1610" w:type="dxa"/>
          </w:tcPr>
          <w:p w:rsidR="007E5BF8" w:rsidRDefault="007E5BF8" w:rsidP="007E5BF8">
            <w:r>
              <w:t>How Do They Make Silly Sounds in Cartoons?</w:t>
            </w:r>
          </w:p>
          <w:p w:rsidR="00EB66C4" w:rsidRDefault="00EB66C4" w:rsidP="007E5BF8"/>
          <w:p w:rsidR="00EB66C4" w:rsidRDefault="00EB66C4" w:rsidP="009D155B">
            <w:r>
              <w:t>Activity</w:t>
            </w:r>
          </w:p>
        </w:tc>
        <w:tc>
          <w:tcPr>
            <w:tcW w:w="1610" w:type="dxa"/>
          </w:tcPr>
          <w:p w:rsidR="00EB66C4" w:rsidRDefault="00653840" w:rsidP="007C3E49">
            <w:r>
              <w:t xml:space="preserve">Describe Cultures of the local communities and other communities- </w:t>
            </w:r>
            <w:r w:rsidR="00266565">
              <w:t>Other countries</w:t>
            </w:r>
          </w:p>
          <w:p w:rsidR="00653840" w:rsidRDefault="00653840" w:rsidP="007C3E49"/>
          <w:p w:rsidR="00003AE7" w:rsidRPr="007C3E49" w:rsidRDefault="009D155B" w:rsidP="007C3E49">
            <w:r>
              <w:t>Library at 3:15</w:t>
            </w:r>
          </w:p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4659F"/>
    <w:rsid w:val="00062231"/>
    <w:rsid w:val="000C4447"/>
    <w:rsid w:val="000D05E3"/>
    <w:rsid w:val="000D290F"/>
    <w:rsid w:val="000D7C21"/>
    <w:rsid w:val="000E2C88"/>
    <w:rsid w:val="000F7FEA"/>
    <w:rsid w:val="00174689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619E1"/>
    <w:rsid w:val="00467A6F"/>
    <w:rsid w:val="004A1550"/>
    <w:rsid w:val="004B11D1"/>
    <w:rsid w:val="0050771E"/>
    <w:rsid w:val="00570212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817EE6"/>
    <w:rsid w:val="0082716D"/>
    <w:rsid w:val="00835582"/>
    <w:rsid w:val="008605EF"/>
    <w:rsid w:val="00872A6F"/>
    <w:rsid w:val="008E5D80"/>
    <w:rsid w:val="00904904"/>
    <w:rsid w:val="009770CE"/>
    <w:rsid w:val="009D155B"/>
    <w:rsid w:val="009F78EA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95B53"/>
    <w:rsid w:val="00DA21D2"/>
    <w:rsid w:val="00DA6466"/>
    <w:rsid w:val="00DD3CDC"/>
    <w:rsid w:val="00E14DF3"/>
    <w:rsid w:val="00E261DB"/>
    <w:rsid w:val="00E3030B"/>
    <w:rsid w:val="00E55636"/>
    <w:rsid w:val="00E64061"/>
    <w:rsid w:val="00E82760"/>
    <w:rsid w:val="00E8432C"/>
    <w:rsid w:val="00EB66C4"/>
    <w:rsid w:val="00F1502A"/>
    <w:rsid w:val="00F209E2"/>
    <w:rsid w:val="00F22D95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cchilders</dc:creator>
  <cp:lastModifiedBy>cchilders</cp:lastModifiedBy>
  <cp:revision>20</cp:revision>
  <cp:lastPrinted>2019-08-21T21:04:00Z</cp:lastPrinted>
  <dcterms:created xsi:type="dcterms:W3CDTF">2019-09-17T21:31:00Z</dcterms:created>
  <dcterms:modified xsi:type="dcterms:W3CDTF">2019-10-10T17:40:00Z</dcterms:modified>
</cp:coreProperties>
</file>